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3E32" w14:textId="5AC37103" w:rsidR="004679E2" w:rsidRDefault="0026636A" w:rsidP="003C1121">
      <w:pPr>
        <w:ind w:leftChars="100" w:left="1290" w:hangingChars="300" w:hanging="10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</w:t>
      </w:r>
      <w:r w:rsidR="00927DCD">
        <w:rPr>
          <w:rFonts w:hint="eastAsia"/>
          <w:b/>
          <w:sz w:val="36"/>
          <w:szCs w:val="36"/>
        </w:rPr>
        <w:t>外固定（</w:t>
      </w:r>
      <w:proofErr w:type="spellStart"/>
      <w:r w:rsidR="00927DCD">
        <w:rPr>
          <w:rFonts w:hint="eastAsia"/>
          <w:b/>
          <w:sz w:val="36"/>
          <w:szCs w:val="36"/>
        </w:rPr>
        <w:t>Ilizarov</w:t>
      </w:r>
      <w:proofErr w:type="spellEnd"/>
      <w:r w:rsidR="00927DCD">
        <w:rPr>
          <w:rFonts w:hint="eastAsia"/>
          <w:b/>
          <w:sz w:val="36"/>
          <w:szCs w:val="36"/>
        </w:rPr>
        <w:t>技术）与肢体重建培训班</w:t>
      </w:r>
      <w:r w:rsidR="00E23DB1">
        <w:rPr>
          <w:rFonts w:hint="eastAsia"/>
          <w:b/>
          <w:sz w:val="36"/>
          <w:szCs w:val="36"/>
        </w:rPr>
        <w:t>日程</w:t>
      </w:r>
    </w:p>
    <w:p w14:paraId="513F3851" w14:textId="502537DE" w:rsidR="00675756" w:rsidRPr="006F7562" w:rsidRDefault="00675756" w:rsidP="006F7562">
      <w:pPr>
        <w:ind w:leftChars="100" w:left="1050" w:hangingChars="300" w:hanging="8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本期</w:t>
      </w:r>
      <w:r w:rsidR="0026636A">
        <w:rPr>
          <w:rFonts w:hint="eastAsia"/>
          <w:b/>
          <w:sz w:val="28"/>
          <w:szCs w:val="28"/>
        </w:rPr>
        <w:t>培训</w:t>
      </w:r>
      <w:r w:rsidR="00197422">
        <w:rPr>
          <w:rFonts w:hint="eastAsia"/>
          <w:b/>
          <w:sz w:val="28"/>
          <w:szCs w:val="28"/>
        </w:rPr>
        <w:t>主题</w:t>
      </w:r>
      <w:r w:rsidR="004679E2">
        <w:rPr>
          <w:rFonts w:hint="eastAsia"/>
          <w:b/>
          <w:sz w:val="28"/>
          <w:szCs w:val="28"/>
        </w:rPr>
        <w:t>-</w:t>
      </w:r>
      <w:r w:rsidRPr="006F7562">
        <w:rPr>
          <w:rFonts w:hint="eastAsia"/>
          <w:b/>
          <w:sz w:val="28"/>
          <w:szCs w:val="28"/>
        </w:rPr>
        <w:t>复杂</w:t>
      </w:r>
      <w:r w:rsidR="005A647A" w:rsidRPr="006F7562">
        <w:rPr>
          <w:rFonts w:hint="eastAsia"/>
          <w:b/>
          <w:sz w:val="28"/>
          <w:szCs w:val="28"/>
        </w:rPr>
        <w:t>创伤骨折</w:t>
      </w:r>
      <w:r w:rsidRPr="006F7562">
        <w:rPr>
          <w:rFonts w:hint="eastAsia"/>
          <w:b/>
          <w:sz w:val="28"/>
          <w:szCs w:val="28"/>
        </w:rPr>
        <w:t>超微创治疗</w:t>
      </w:r>
    </w:p>
    <w:p w14:paraId="2DE5C19B" w14:textId="3FC6A850" w:rsidR="00A70497" w:rsidRPr="006F7562" w:rsidRDefault="005A647A">
      <w:pPr>
        <w:ind w:leftChars="100" w:left="1050" w:hangingChars="300" w:hanging="840"/>
        <w:jc w:val="center"/>
        <w:rPr>
          <w:b/>
          <w:sz w:val="28"/>
          <w:szCs w:val="28"/>
        </w:rPr>
      </w:pPr>
      <w:r w:rsidRPr="006F7562">
        <w:rPr>
          <w:rFonts w:hint="eastAsia"/>
          <w:b/>
          <w:sz w:val="28"/>
          <w:szCs w:val="28"/>
        </w:rPr>
        <w:t>创伤后</w:t>
      </w:r>
      <w:r w:rsidR="0026636A" w:rsidRPr="006F7562">
        <w:rPr>
          <w:rFonts w:hint="eastAsia"/>
          <w:b/>
          <w:sz w:val="28"/>
          <w:szCs w:val="28"/>
        </w:rPr>
        <w:t>四肢</w:t>
      </w:r>
      <w:r w:rsidRPr="006F7562">
        <w:rPr>
          <w:rFonts w:hint="eastAsia"/>
          <w:b/>
          <w:sz w:val="28"/>
          <w:szCs w:val="28"/>
        </w:rPr>
        <w:t>残缺</w:t>
      </w:r>
      <w:r w:rsidR="00675756" w:rsidRPr="006F7562">
        <w:rPr>
          <w:rFonts w:hint="eastAsia"/>
          <w:b/>
          <w:sz w:val="28"/>
          <w:szCs w:val="28"/>
        </w:rPr>
        <w:t>修复</w:t>
      </w:r>
      <w:r w:rsidRPr="006F7562">
        <w:rPr>
          <w:rFonts w:hint="eastAsia"/>
          <w:b/>
          <w:sz w:val="28"/>
          <w:szCs w:val="28"/>
        </w:rPr>
        <w:t>重建</w:t>
      </w:r>
      <w:r w:rsidR="0026636A" w:rsidRPr="006F7562">
        <w:rPr>
          <w:rFonts w:hint="eastAsia"/>
          <w:b/>
          <w:sz w:val="28"/>
          <w:szCs w:val="28"/>
        </w:rPr>
        <w:t>、下肢</w:t>
      </w:r>
      <w:r w:rsidR="00675756" w:rsidRPr="006F7562">
        <w:rPr>
          <w:rFonts w:hint="eastAsia"/>
          <w:b/>
          <w:sz w:val="28"/>
          <w:szCs w:val="28"/>
        </w:rPr>
        <w:t>短缩</w:t>
      </w:r>
      <w:r w:rsidR="0026636A" w:rsidRPr="006F7562">
        <w:rPr>
          <w:rFonts w:hint="eastAsia"/>
          <w:b/>
          <w:sz w:val="28"/>
          <w:szCs w:val="28"/>
        </w:rPr>
        <w:t>延长</w:t>
      </w:r>
    </w:p>
    <w:p w14:paraId="6030E196" w14:textId="17EE5A35" w:rsidR="00675756" w:rsidRDefault="00675756">
      <w:pPr>
        <w:ind w:leftChars="100" w:left="1050" w:hangingChars="300" w:hanging="840"/>
        <w:jc w:val="center"/>
        <w:rPr>
          <w:b/>
          <w:sz w:val="28"/>
          <w:szCs w:val="28"/>
        </w:rPr>
      </w:pPr>
      <w:r w:rsidRPr="006F7562">
        <w:rPr>
          <w:rFonts w:hint="eastAsia"/>
          <w:b/>
          <w:sz w:val="28"/>
          <w:szCs w:val="28"/>
        </w:rPr>
        <w:t>授课专家：秦泗河 朱跃良 刘铭</w:t>
      </w:r>
    </w:p>
    <w:p w14:paraId="62412F0C" w14:textId="77777777" w:rsidR="00A70497" w:rsidRDefault="00A70497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</w:p>
    <w:p w14:paraId="155FF2AC" w14:textId="587ACEA8" w:rsidR="00444479" w:rsidRDefault="00927DCD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>
        <w:rPr>
          <w:rFonts w:ascii="Times New Roman" w:eastAsia="宋体" w:hAnsi="Times New Roman" w:cs="Times New Roman" w:hint="eastAsia"/>
          <w:b/>
          <w:sz w:val="24"/>
          <w:szCs w:val="21"/>
        </w:rPr>
        <w:t>培训时间：</w:t>
      </w:r>
      <w:r w:rsidR="0026636A">
        <w:rPr>
          <w:rFonts w:ascii="Times New Roman" w:eastAsia="宋体" w:hAnsi="Times New Roman" w:cs="Times New Roman" w:hint="eastAsia"/>
          <w:b/>
          <w:sz w:val="24"/>
          <w:szCs w:val="21"/>
        </w:rPr>
        <w:t>2024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年</w:t>
      </w:r>
      <w:r w:rsidR="00675756">
        <w:rPr>
          <w:rFonts w:ascii="Times New Roman" w:eastAsia="宋体" w:hAnsi="Times New Roman" w:cs="Times New Roman" w:hint="eastAsia"/>
          <w:b/>
          <w:sz w:val="24"/>
          <w:szCs w:val="21"/>
        </w:rPr>
        <w:t>3</w:t>
      </w:r>
      <w:r w:rsidR="00444479">
        <w:rPr>
          <w:rFonts w:ascii="Times New Roman" w:eastAsia="宋体" w:hAnsi="Times New Roman" w:cs="Times New Roman" w:hint="eastAsia"/>
          <w:b/>
          <w:sz w:val="24"/>
          <w:szCs w:val="21"/>
        </w:rPr>
        <w:t>月</w:t>
      </w:r>
      <w:r w:rsidR="00444479">
        <w:rPr>
          <w:rFonts w:ascii="Times New Roman" w:eastAsia="宋体" w:hAnsi="Times New Roman" w:cs="Times New Roman" w:hint="eastAsia"/>
          <w:b/>
          <w:sz w:val="24"/>
          <w:szCs w:val="21"/>
        </w:rPr>
        <w:t>1</w:t>
      </w:r>
      <w:r w:rsidR="003C1121">
        <w:rPr>
          <w:rFonts w:ascii="Times New Roman" w:eastAsia="宋体" w:hAnsi="Times New Roman" w:cs="Times New Roman" w:hint="eastAsia"/>
          <w:b/>
          <w:sz w:val="24"/>
          <w:szCs w:val="21"/>
        </w:rPr>
        <w:t>5-17</w:t>
      </w:r>
      <w:r w:rsidR="00675756">
        <w:rPr>
          <w:rFonts w:ascii="Times New Roman" w:eastAsia="宋体" w:hAnsi="Times New Roman" w:cs="Times New Roman" w:hint="eastAsia"/>
          <w:b/>
          <w:sz w:val="24"/>
          <w:szCs w:val="21"/>
        </w:rPr>
        <w:t>日</w:t>
      </w:r>
    </w:p>
    <w:p w14:paraId="79B6D418" w14:textId="20FC9D17" w:rsidR="00A70497" w:rsidRDefault="00444479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>
        <w:rPr>
          <w:rFonts w:ascii="Times New Roman" w:eastAsia="宋体" w:hAnsi="Times New Roman" w:cs="Times New Roman" w:hint="eastAsia"/>
          <w:b/>
          <w:sz w:val="24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月</w:t>
      </w:r>
      <w:r w:rsidR="003C1121">
        <w:rPr>
          <w:rFonts w:ascii="Times New Roman" w:eastAsia="宋体" w:hAnsi="Times New Roman" w:cs="Times New Roman" w:hint="eastAsia"/>
          <w:b/>
          <w:sz w:val="24"/>
          <w:szCs w:val="21"/>
        </w:rPr>
        <w:t>15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日</w:t>
      </w:r>
      <w:r w:rsidR="0026636A">
        <w:rPr>
          <w:rFonts w:ascii="Times New Roman" w:eastAsia="宋体" w:hAnsi="Times New Roman" w:cs="Times New Roman" w:hint="eastAsia"/>
          <w:b/>
          <w:sz w:val="24"/>
          <w:szCs w:val="21"/>
        </w:rPr>
        <w:t>周五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报到，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月</w:t>
      </w:r>
      <w:r w:rsidR="003C1121">
        <w:rPr>
          <w:rFonts w:ascii="Times New Roman" w:eastAsia="宋体" w:hAnsi="Times New Roman" w:cs="Times New Roman" w:hint="eastAsia"/>
          <w:b/>
          <w:sz w:val="24"/>
          <w:szCs w:val="21"/>
        </w:rPr>
        <w:t>16-17</w:t>
      </w:r>
      <w:r w:rsidR="005A647A">
        <w:rPr>
          <w:rFonts w:ascii="Times New Roman" w:eastAsia="宋体" w:hAnsi="Times New Roman" w:cs="Times New Roman" w:hint="eastAsia"/>
          <w:b/>
          <w:sz w:val="24"/>
          <w:szCs w:val="21"/>
        </w:rPr>
        <w:t>周</w:t>
      </w:r>
      <w:r w:rsidR="0026636A">
        <w:rPr>
          <w:rFonts w:ascii="Times New Roman" w:eastAsia="宋体" w:hAnsi="Times New Roman" w:cs="Times New Roman" w:hint="eastAsia"/>
          <w:b/>
          <w:sz w:val="24"/>
          <w:szCs w:val="21"/>
        </w:rPr>
        <w:t>六、</w:t>
      </w:r>
      <w:r w:rsidR="005A647A">
        <w:rPr>
          <w:rFonts w:ascii="Times New Roman" w:eastAsia="宋体" w:hAnsi="Times New Roman" w:cs="Times New Roman" w:hint="eastAsia"/>
          <w:b/>
          <w:sz w:val="24"/>
          <w:szCs w:val="21"/>
        </w:rPr>
        <w:t>日</w:t>
      </w:r>
      <w:r w:rsidR="0026636A">
        <w:rPr>
          <w:rFonts w:ascii="Times New Roman" w:eastAsia="宋体" w:hAnsi="Times New Roman" w:cs="Times New Roman" w:hint="eastAsia"/>
          <w:b/>
          <w:sz w:val="24"/>
          <w:szCs w:val="21"/>
        </w:rPr>
        <w:t>全天课程</w:t>
      </w:r>
      <w:r w:rsidR="00927DCD">
        <w:rPr>
          <w:rFonts w:ascii="Times New Roman" w:eastAsia="宋体" w:hAnsi="Times New Roman" w:cs="Times New Roman" w:hint="eastAsia"/>
          <w:b/>
          <w:sz w:val="24"/>
          <w:szCs w:val="21"/>
        </w:rPr>
        <w:t>）</w:t>
      </w:r>
    </w:p>
    <w:p w14:paraId="2E077321" w14:textId="20AB05E5" w:rsidR="00675756" w:rsidRPr="006F7562" w:rsidRDefault="00927DCD" w:rsidP="006F7562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课程安排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6F7562" w:rsidRPr="002661FD" w14:paraId="574391C5" w14:textId="77777777" w:rsidTr="003C37BF">
        <w:trPr>
          <w:jc w:val="center"/>
        </w:trPr>
        <w:tc>
          <w:tcPr>
            <w:tcW w:w="8642" w:type="dxa"/>
            <w:gridSpan w:val="2"/>
            <w:vAlign w:val="center"/>
          </w:tcPr>
          <w:p w14:paraId="741EA8ED" w14:textId="3A844F88" w:rsidR="006F7562" w:rsidRPr="002661FD" w:rsidRDefault="006F7562" w:rsidP="003C37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3</w:t>
            </w:r>
            <w:r w:rsidRPr="006F7562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月</w:t>
            </w:r>
            <w:r w:rsidR="003C1121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15</w:t>
            </w:r>
            <w:r w:rsidRPr="006F7562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日</w:t>
            </w:r>
            <w:r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（</w:t>
            </w: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周五</w:t>
            </w:r>
            <w:r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）</w:t>
            </w:r>
          </w:p>
        </w:tc>
      </w:tr>
      <w:tr w:rsidR="006F7562" w:rsidRPr="002661FD" w14:paraId="57EA3E7F" w14:textId="77777777" w:rsidTr="003C37BF">
        <w:trPr>
          <w:jc w:val="center"/>
        </w:trPr>
        <w:tc>
          <w:tcPr>
            <w:tcW w:w="1696" w:type="dxa"/>
            <w:vAlign w:val="center"/>
          </w:tcPr>
          <w:p w14:paraId="563C0E34" w14:textId="30F74C4D" w:rsidR="006F7562" w:rsidRPr="002661FD" w:rsidRDefault="006F7562" w:rsidP="003C37BF">
            <w:pPr>
              <w:spacing w:line="360" w:lineRule="auto"/>
              <w:ind w:firstLineChars="100" w:firstLine="210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>
              <w:rPr>
                <w:szCs w:val="21"/>
              </w:rPr>
              <w:t>9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0--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>21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:30</w:t>
            </w:r>
          </w:p>
        </w:tc>
        <w:tc>
          <w:tcPr>
            <w:tcW w:w="6946" w:type="dxa"/>
            <w:vAlign w:val="center"/>
          </w:tcPr>
          <w:p w14:paraId="0054FFE9" w14:textId="061268B8" w:rsidR="006F7562" w:rsidRPr="002661FD" w:rsidRDefault="006F7562" w:rsidP="003C37BF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观看秦泗河教授手术录像</w:t>
            </w:r>
          </w:p>
        </w:tc>
      </w:tr>
    </w:tbl>
    <w:p w14:paraId="15DA55EA" w14:textId="77777777" w:rsidR="006F7562" w:rsidRDefault="006F7562" w:rsidP="006F7562">
      <w:pPr>
        <w:spacing w:after="240"/>
        <w:rPr>
          <w:rFonts w:ascii="华文仿宋" w:eastAsia="华文仿宋" w:hAnsi="华文仿宋" w:cs="华文仿宋"/>
          <w:bCs/>
          <w:sz w:val="28"/>
          <w:szCs w:val="28"/>
        </w:rPr>
      </w:pP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A70497" w:rsidRPr="002661FD" w14:paraId="207F0A56" w14:textId="77777777">
        <w:trPr>
          <w:jc w:val="center"/>
        </w:trPr>
        <w:tc>
          <w:tcPr>
            <w:tcW w:w="8642" w:type="dxa"/>
            <w:gridSpan w:val="2"/>
            <w:vAlign w:val="center"/>
          </w:tcPr>
          <w:p w14:paraId="1DD21BBE" w14:textId="7CB35853" w:rsidR="00A70497" w:rsidRPr="006F7562" w:rsidRDefault="006F7562" w:rsidP="003C1121">
            <w:pPr>
              <w:spacing w:line="360" w:lineRule="auto"/>
              <w:jc w:val="center"/>
              <w:rPr>
                <w:rStyle w:val="a5"/>
                <w:sz w:val="24"/>
                <w:szCs w:val="24"/>
              </w:rPr>
            </w:pP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3</w:t>
            </w:r>
            <w:r w:rsidRPr="006F7562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月</w:t>
            </w:r>
            <w:r w:rsidR="003C1121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16</w:t>
            </w:r>
            <w:r w:rsidRPr="006F7562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日</w:t>
            </w:r>
            <w:r w:rsidR="00927DCD"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（</w:t>
            </w: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周六</w:t>
            </w:r>
            <w:r w:rsidR="00927DCD"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）</w:t>
            </w:r>
          </w:p>
        </w:tc>
      </w:tr>
      <w:tr w:rsidR="00A70497" w:rsidRPr="002661FD" w14:paraId="04AA2D40" w14:textId="77777777">
        <w:trPr>
          <w:jc w:val="center"/>
        </w:trPr>
        <w:tc>
          <w:tcPr>
            <w:tcW w:w="1696" w:type="dxa"/>
            <w:vAlign w:val="center"/>
          </w:tcPr>
          <w:p w14:paraId="44BC5591" w14:textId="4250E1A5" w:rsidR="00A70497" w:rsidRPr="002661FD" w:rsidRDefault="002C0016" w:rsidP="00892B36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8:00--8:30</w:t>
            </w:r>
          </w:p>
        </w:tc>
        <w:tc>
          <w:tcPr>
            <w:tcW w:w="6946" w:type="dxa"/>
            <w:vAlign w:val="center"/>
          </w:tcPr>
          <w:p w14:paraId="082B6ABB" w14:textId="56B4F526" w:rsidR="00A70497" w:rsidRPr="002661FD" w:rsidRDefault="0026636A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领导致词</w:t>
            </w:r>
            <w:r w:rsidR="00FD4D62">
              <w:rPr>
                <w:rFonts w:ascii="Times New Roman" w:eastAsia="宋体" w:hAnsi="Times New Roman" w:hint="eastAsia"/>
                <w:color w:val="333333"/>
                <w:szCs w:val="21"/>
              </w:rPr>
              <w:t>、</w:t>
            </w:r>
            <w:r w:rsidR="00FD4D62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学员介绍、讲师介绍、培训班注意事项</w:t>
            </w:r>
          </w:p>
        </w:tc>
      </w:tr>
      <w:tr w:rsidR="00A70497" w:rsidRPr="002661FD" w14:paraId="601E3654" w14:textId="77777777">
        <w:trPr>
          <w:jc w:val="center"/>
        </w:trPr>
        <w:tc>
          <w:tcPr>
            <w:tcW w:w="1696" w:type="dxa"/>
            <w:vAlign w:val="center"/>
          </w:tcPr>
          <w:p w14:paraId="0F96B543" w14:textId="768E6540" w:rsidR="00A70497" w:rsidRPr="002661FD" w:rsidRDefault="00197422" w:rsidP="00892B36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8:3</w:t>
            </w:r>
            <w:r w:rsidR="0026636A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  <w:r w:rsidR="0026636A" w:rsidRPr="002661FD">
              <w:rPr>
                <w:rFonts w:ascii="Times New Roman" w:eastAsia="宋体" w:hAnsi="Times New Roman"/>
                <w:color w:val="333333"/>
                <w:szCs w:val="21"/>
              </w:rPr>
              <w:t>—</w:t>
            </w:r>
            <w:r w:rsidR="0026636A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9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26636A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00</w:t>
            </w:r>
          </w:p>
        </w:tc>
        <w:tc>
          <w:tcPr>
            <w:tcW w:w="6946" w:type="dxa"/>
            <w:vAlign w:val="center"/>
          </w:tcPr>
          <w:p w14:paraId="23B489FB" w14:textId="29E23B60" w:rsidR="00A70497" w:rsidRPr="002661FD" w:rsidRDefault="0026636A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proofErr w:type="spellStart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Ilizarov</w:t>
            </w:r>
            <w:proofErr w:type="spellEnd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技术与肢体重建</w:t>
            </w:r>
            <w:r w:rsidR="00FD4D62">
              <w:rPr>
                <w:rFonts w:ascii="Times New Roman" w:eastAsia="宋体" w:hAnsi="Times New Roman" w:hint="eastAsia"/>
                <w:color w:val="333333"/>
                <w:szCs w:val="21"/>
              </w:rPr>
              <w:t>世界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进展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</w:t>
            </w:r>
            <w:r w:rsidR="00802C04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DD6283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</w:t>
            </w:r>
            <w:r w:rsidR="00DD6283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 xml:space="preserve">         &lt;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</w:tc>
      </w:tr>
      <w:tr w:rsidR="00426AE8" w:rsidRPr="002661FD" w14:paraId="649889F7" w14:textId="77777777">
        <w:trPr>
          <w:jc w:val="center"/>
        </w:trPr>
        <w:tc>
          <w:tcPr>
            <w:tcW w:w="1696" w:type="dxa"/>
            <w:vAlign w:val="center"/>
          </w:tcPr>
          <w:p w14:paraId="1BF34850" w14:textId="33A5587E" w:rsidR="00426AE8" w:rsidRPr="002661FD" w:rsidRDefault="00DD6283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9:00--</w:t>
            </w:r>
            <w:r w:rsidR="00FD4D62">
              <w:rPr>
                <w:rFonts w:ascii="Times New Roman" w:eastAsia="宋体" w:hAnsi="Times New Roman"/>
                <w:color w:val="333333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FD4D62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5F29E08E" w14:textId="1760669D" w:rsidR="00426AE8" w:rsidRPr="002661FD" w:rsidRDefault="00FD4D62" w:rsidP="00892B36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骨科大一统——肢体形态与功能重建从临床实践与理论架构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</w:tc>
      </w:tr>
      <w:tr w:rsidR="00426AE8" w:rsidRPr="002661FD" w14:paraId="3317A1D8" w14:textId="77777777">
        <w:trPr>
          <w:jc w:val="center"/>
        </w:trPr>
        <w:tc>
          <w:tcPr>
            <w:tcW w:w="1696" w:type="dxa"/>
            <w:vAlign w:val="center"/>
          </w:tcPr>
          <w:p w14:paraId="4AF1B587" w14:textId="6D2E3AAC" w:rsidR="00BC4581" w:rsidRPr="00FD4D62" w:rsidRDefault="00FD4D62" w:rsidP="00FD4D62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/>
                <w:color w:val="333333"/>
                <w:szCs w:val="21"/>
              </w:rPr>
              <w:t>10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>0--11: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35CDCBFE" w14:textId="64074C95" w:rsidR="00426AE8" w:rsidRPr="002661FD" w:rsidRDefault="00FD4D62" w:rsidP="00A811F5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下肢畸形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C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ORA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分析及截骨矫正规则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="00BC4581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</w:t>
            </w:r>
          </w:p>
        </w:tc>
      </w:tr>
      <w:tr w:rsidR="00411825" w:rsidRPr="002661FD" w14:paraId="5B81183D" w14:textId="77777777">
        <w:trPr>
          <w:jc w:val="center"/>
        </w:trPr>
        <w:tc>
          <w:tcPr>
            <w:tcW w:w="1696" w:type="dxa"/>
            <w:vAlign w:val="center"/>
          </w:tcPr>
          <w:p w14:paraId="794172DB" w14:textId="3450C8B0" w:rsidR="00411825" w:rsidRPr="002661FD" w:rsidRDefault="00411825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11:</w:t>
            </w:r>
            <w:r w:rsidR="00FD4D62">
              <w:rPr>
                <w:rFonts w:ascii="Times New Roman" w:eastAsia="宋体" w:hAnsi="Times New Roman"/>
                <w:szCs w:val="21"/>
              </w:rPr>
              <w:t>00</w:t>
            </w:r>
            <w:r w:rsidR="00FD4D62">
              <w:rPr>
                <w:rFonts w:ascii="Times New Roman" w:eastAsia="宋体" w:hAnsi="Times New Roman" w:hint="eastAsia"/>
                <w:color w:val="333333"/>
                <w:szCs w:val="21"/>
              </w:rPr>
              <w:t>--1</w:t>
            </w:r>
            <w:r w:rsidR="00FD4D62">
              <w:rPr>
                <w:rFonts w:ascii="Times New Roman" w:eastAsia="宋体" w:hAnsi="Times New Roman"/>
                <w:color w:val="333333"/>
                <w:szCs w:val="21"/>
              </w:rPr>
              <w:t>2</w:t>
            </w:r>
            <w:r w:rsidR="00FD4D62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FD4D62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="00FD4D62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3887C9C6" w14:textId="653A10C3" w:rsidR="00FD4D62" w:rsidRDefault="00FD4D62" w:rsidP="00FD4D62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、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外固定（</w:t>
            </w:r>
            <w:proofErr w:type="spellStart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Ilizarov</w:t>
            </w:r>
            <w:proofErr w:type="spellEnd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技术）治疗小腿复杂与开放骨折（含三踝骨折）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——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为何能</w:t>
            </w:r>
            <w:proofErr w:type="gramStart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实现真微创</w:t>
            </w:r>
            <w:proofErr w:type="gramEnd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、优疗效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？</w:t>
            </w:r>
          </w:p>
          <w:p w14:paraId="04369436" w14:textId="77777777" w:rsidR="00FD4D62" w:rsidRDefault="00FD4D62" w:rsidP="00FD4D62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、肢体创伤后极限重建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</w:t>
            </w:r>
            <w:r w:rsidRPr="002661FD">
              <w:rPr>
                <w:rFonts w:ascii="Times New Roman" w:eastAsia="宋体" w:hAnsi="Times New Roman" w:hint="eastAsia"/>
                <w:color w:val="333333"/>
                <w:sz w:val="28"/>
                <w:szCs w:val="28"/>
              </w:rPr>
              <w:t xml:space="preserve">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 </w:t>
            </w:r>
          </w:p>
          <w:p w14:paraId="4C548A78" w14:textId="518DEFE7" w:rsidR="00FD4D62" w:rsidRPr="002661FD" w:rsidRDefault="00FD4D62" w:rsidP="00FD4D62">
            <w:pPr>
              <w:spacing w:line="360" w:lineRule="auto"/>
              <w:ind w:firstLineChars="2100" w:firstLine="4410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&lt;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朱跃良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刘</w:t>
            </w:r>
            <w:r w:rsidR="000178C3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铭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  <w:p w14:paraId="5EE03C95" w14:textId="3E606061" w:rsidR="00411825" w:rsidRPr="002661FD" w:rsidRDefault="00FD4D62" w:rsidP="00FD4D62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学员提问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</w:t>
            </w:r>
          </w:p>
        </w:tc>
      </w:tr>
      <w:tr w:rsidR="00411825" w:rsidRPr="002661FD" w14:paraId="742C784D" w14:textId="77777777">
        <w:trPr>
          <w:jc w:val="center"/>
        </w:trPr>
        <w:tc>
          <w:tcPr>
            <w:tcW w:w="1696" w:type="dxa"/>
            <w:vAlign w:val="center"/>
          </w:tcPr>
          <w:p w14:paraId="72E0E559" w14:textId="19306178" w:rsidR="00411825" w:rsidRPr="002661FD" w:rsidRDefault="00411825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2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:00--1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38CB8EA7" w14:textId="355C57D8" w:rsidR="00411825" w:rsidRDefault="00411825" w:rsidP="002E4CCF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午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餐</w:t>
            </w:r>
          </w:p>
        </w:tc>
      </w:tr>
      <w:tr w:rsidR="00426AE8" w:rsidRPr="002661FD" w14:paraId="197E8547" w14:textId="77777777">
        <w:trPr>
          <w:jc w:val="center"/>
        </w:trPr>
        <w:tc>
          <w:tcPr>
            <w:tcW w:w="1696" w:type="dxa"/>
            <w:vAlign w:val="center"/>
          </w:tcPr>
          <w:p w14:paraId="6A6B76ED" w14:textId="27F91B34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13:30--14:00</w:t>
            </w:r>
          </w:p>
        </w:tc>
        <w:tc>
          <w:tcPr>
            <w:tcW w:w="6946" w:type="dxa"/>
            <w:vAlign w:val="center"/>
          </w:tcPr>
          <w:p w14:paraId="1AA07A3F" w14:textId="67E2BEDD" w:rsidR="00426AE8" w:rsidRPr="002661FD" w:rsidRDefault="00DD6283" w:rsidP="002E4CCF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胫骨缺损秦泗河分类与牵拉成骨重建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策略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 xml:space="preserve"> 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    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     </w:t>
            </w:r>
          </w:p>
        </w:tc>
      </w:tr>
      <w:tr w:rsidR="00426AE8" w:rsidRPr="002661FD" w14:paraId="5471263B" w14:textId="77777777">
        <w:trPr>
          <w:jc w:val="center"/>
        </w:trPr>
        <w:tc>
          <w:tcPr>
            <w:tcW w:w="1696" w:type="dxa"/>
            <w:vAlign w:val="center"/>
          </w:tcPr>
          <w:p w14:paraId="0622301D" w14:textId="6F1BC5EB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14:00--1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4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689C6F92" w14:textId="66F63E10" w:rsidR="00426AE8" w:rsidRPr="002661FD" w:rsidRDefault="00426AE8" w:rsidP="00933DF1">
            <w:pPr>
              <w:spacing w:line="360" w:lineRule="auto"/>
              <w:ind w:left="3780" w:hangingChars="1800" w:hanging="3780"/>
              <w:rPr>
                <w:rFonts w:ascii="Times New Roman" w:eastAsia="宋体" w:hAnsi="Times New Roman"/>
                <w:color w:val="333333"/>
                <w:szCs w:val="21"/>
              </w:rPr>
            </w:pPr>
            <w:proofErr w:type="gramStart"/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六轴外固定</w:t>
            </w:r>
            <w:proofErr w:type="gramEnd"/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架在下肢重建的应用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</w:t>
            </w:r>
            <w:r w:rsidR="00C362C7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     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刘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铭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</w:tc>
      </w:tr>
      <w:tr w:rsidR="00426AE8" w:rsidRPr="002661FD" w14:paraId="5E4B05E7" w14:textId="77777777">
        <w:trPr>
          <w:jc w:val="center"/>
        </w:trPr>
        <w:tc>
          <w:tcPr>
            <w:tcW w:w="1696" w:type="dxa"/>
            <w:vAlign w:val="center"/>
          </w:tcPr>
          <w:p w14:paraId="1B465FD6" w14:textId="54EF1CC7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4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0--15: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75D743A5" w14:textId="18FB1FC6" w:rsidR="00426AE8" w:rsidRPr="002661FD" w:rsidRDefault="00444479" w:rsidP="00444479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创伤致下肢畸形的肢体延长和重建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</w:t>
            </w:r>
            <w:r w:rsidR="00C362C7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     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>刘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892B36">
              <w:rPr>
                <w:rFonts w:ascii="Times New Roman" w:eastAsia="宋体" w:hAnsi="Times New Roman"/>
                <w:color w:val="333333"/>
                <w:szCs w:val="21"/>
              </w:rPr>
              <w:t xml:space="preserve">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>铭</w:t>
            </w:r>
            <w:r w:rsidR="00892B36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</w:tc>
      </w:tr>
      <w:tr w:rsidR="00426AE8" w:rsidRPr="002661FD" w14:paraId="34C3C73B" w14:textId="77777777">
        <w:trPr>
          <w:jc w:val="center"/>
        </w:trPr>
        <w:tc>
          <w:tcPr>
            <w:tcW w:w="1696" w:type="dxa"/>
            <w:vAlign w:val="center"/>
          </w:tcPr>
          <w:p w14:paraId="0CE3A1A0" w14:textId="6B6F176B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15: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0--1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5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13BC2AD4" w14:textId="00AE2F36" w:rsidR="00426AE8" w:rsidRPr="002661FD" w:rsidRDefault="00011EFD" w:rsidP="00444479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/>
                <w:color w:val="333333"/>
                <w:szCs w:val="21"/>
              </w:rPr>
              <w:t>重度下肢（足踝）畸形保肢重建策略与疗效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</w:t>
            </w:r>
            <w:r w:rsidR="00411825">
              <w:rPr>
                <w:rFonts w:ascii="Times New Roman" w:eastAsia="宋体" w:hAnsi="Times New Roman"/>
                <w:color w:val="333333"/>
                <w:szCs w:val="21"/>
              </w:rPr>
              <w:t xml:space="preserve">  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&lt;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      </w:t>
            </w:r>
          </w:p>
        </w:tc>
      </w:tr>
      <w:tr w:rsidR="00411825" w:rsidRPr="002661FD" w14:paraId="05B78176" w14:textId="77777777" w:rsidTr="000A37C9">
        <w:trPr>
          <w:jc w:val="center"/>
        </w:trPr>
        <w:tc>
          <w:tcPr>
            <w:tcW w:w="8642" w:type="dxa"/>
            <w:gridSpan w:val="2"/>
            <w:vAlign w:val="center"/>
          </w:tcPr>
          <w:p w14:paraId="35E0A21A" w14:textId="34999200" w:rsidR="00411825" w:rsidRPr="002661FD" w:rsidRDefault="00411825" w:rsidP="00411825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休息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&amp;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讨论</w:t>
            </w:r>
          </w:p>
        </w:tc>
      </w:tr>
      <w:tr w:rsidR="00426AE8" w:rsidRPr="002661FD" w14:paraId="704DA3A9" w14:textId="77777777">
        <w:trPr>
          <w:jc w:val="center"/>
        </w:trPr>
        <w:tc>
          <w:tcPr>
            <w:tcW w:w="1696" w:type="dxa"/>
            <w:vAlign w:val="center"/>
          </w:tcPr>
          <w:p w14:paraId="3017E4CD" w14:textId="20214C96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5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4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0--1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6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1FB14FC3" w14:textId="789A4E32" w:rsidR="00426AE8" w:rsidRPr="002661FD" w:rsidRDefault="00FD4D62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创伤后小腿</w:t>
            </w:r>
            <w:proofErr w:type="gramStart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“皮包骨”伴足踝</w:t>
            </w:r>
            <w:proofErr w:type="gramEnd"/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畸形保肢重建远期随访结果</w:t>
            </w:r>
            <w:r w:rsidR="00011E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</w:t>
            </w:r>
          </w:p>
        </w:tc>
      </w:tr>
      <w:tr w:rsidR="00426AE8" w:rsidRPr="002661FD" w14:paraId="5C98F219" w14:textId="77777777">
        <w:trPr>
          <w:jc w:val="center"/>
        </w:trPr>
        <w:tc>
          <w:tcPr>
            <w:tcW w:w="1696" w:type="dxa"/>
            <w:vAlign w:val="center"/>
          </w:tcPr>
          <w:p w14:paraId="22ED5236" w14:textId="35B6A06F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6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6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4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0577B64A" w14:textId="73B05229" w:rsidR="00426AE8" w:rsidRPr="002661FD" w:rsidRDefault="00C362C7" w:rsidP="00C362C7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上肢</w:t>
            </w:r>
            <w:r w:rsidR="00F6627A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创伤后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畸形的</w:t>
            </w:r>
            <w:proofErr w:type="spellStart"/>
            <w:r w:rsidR="00F6627A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Ilizarov</w:t>
            </w:r>
            <w:proofErr w:type="spellEnd"/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技术重建</w:t>
            </w:r>
            <w:r w:rsidR="00426AE8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</w:t>
            </w:r>
            <w:r w:rsidR="00F6627A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</w:t>
            </w:r>
            <w:r w:rsidR="00802C04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</w:t>
            </w:r>
            <w:r w:rsidR="00411825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>朱跃良</w:t>
            </w:r>
            <w:r w:rsidR="00411825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="00426AE8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</w:t>
            </w:r>
          </w:p>
        </w:tc>
      </w:tr>
      <w:tr w:rsidR="00426AE8" w:rsidRPr="002661FD" w14:paraId="5E6ED429" w14:textId="77777777">
        <w:trPr>
          <w:jc w:val="center"/>
        </w:trPr>
        <w:tc>
          <w:tcPr>
            <w:tcW w:w="1696" w:type="dxa"/>
            <w:vAlign w:val="center"/>
          </w:tcPr>
          <w:p w14:paraId="1944C32A" w14:textId="104F1919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6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4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17: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7DFFEE88" w14:textId="77702E2E" w:rsidR="00426AE8" w:rsidRPr="002661FD" w:rsidRDefault="00426AE8" w:rsidP="002661FD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缺血性肌挛缩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马蹄内翻足矫正方法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及远期疗效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</w:t>
            </w:r>
            <w:r w:rsid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</w:t>
            </w:r>
            <w:r w:rsidR="002661FD" w:rsidRPr="002661FD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2661FD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 </w:t>
            </w:r>
          </w:p>
        </w:tc>
      </w:tr>
      <w:tr w:rsidR="00426AE8" w:rsidRPr="002661FD" w14:paraId="38B9D3DB" w14:textId="77777777">
        <w:trPr>
          <w:jc w:val="center"/>
        </w:trPr>
        <w:tc>
          <w:tcPr>
            <w:tcW w:w="1696" w:type="dxa"/>
            <w:vAlign w:val="center"/>
          </w:tcPr>
          <w:p w14:paraId="2A054A0D" w14:textId="45D852AE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17: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0-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18:00</w:t>
            </w:r>
          </w:p>
        </w:tc>
        <w:tc>
          <w:tcPr>
            <w:tcW w:w="6946" w:type="dxa"/>
            <w:vAlign w:val="center"/>
          </w:tcPr>
          <w:p w14:paraId="27F68E32" w14:textId="665137CD" w:rsidR="00426AE8" w:rsidRPr="002661FD" w:rsidRDefault="00426AE8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软骨发育不全下肢短缩畸形再生延长与重建</w:t>
            </w:r>
            <w:r w:rsidR="00FD4D62">
              <w:rPr>
                <w:rFonts w:ascii="Times New Roman" w:eastAsia="宋体" w:hAnsi="Times New Roman" w:hint="eastAsia"/>
                <w:color w:val="333333"/>
                <w:szCs w:val="21"/>
              </w:rPr>
              <w:t>秦泗河策略</w:t>
            </w:r>
            <w:r w:rsidR="00DD6283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</w:t>
            </w:r>
            <w:r w:rsidR="00411825">
              <w:rPr>
                <w:rFonts w:ascii="Times New Roman" w:eastAsia="宋体" w:hAnsi="Times New Roman"/>
                <w:color w:val="333333"/>
                <w:szCs w:val="21"/>
              </w:rPr>
              <w:t xml:space="preserve">    &lt;</w:t>
            </w:r>
            <w:r w:rsidR="00DD6283">
              <w:rPr>
                <w:rFonts w:ascii="Times New Roman" w:eastAsia="宋体" w:hAnsi="Times New Roman" w:hint="eastAsia"/>
                <w:color w:val="333333"/>
                <w:szCs w:val="21"/>
              </w:rPr>
              <w:t>秦泗河</w:t>
            </w:r>
            <w:r w:rsidR="00411825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</w:p>
        </w:tc>
      </w:tr>
      <w:tr w:rsidR="00426AE8" w:rsidRPr="002661FD" w14:paraId="73284FCA" w14:textId="77777777">
        <w:trPr>
          <w:jc w:val="center"/>
        </w:trPr>
        <w:tc>
          <w:tcPr>
            <w:tcW w:w="1696" w:type="dxa"/>
            <w:vAlign w:val="center"/>
          </w:tcPr>
          <w:p w14:paraId="365F3304" w14:textId="09212BBE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18:00-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-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8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:20</w:t>
            </w:r>
          </w:p>
        </w:tc>
        <w:tc>
          <w:tcPr>
            <w:tcW w:w="6946" w:type="dxa"/>
            <w:vAlign w:val="center"/>
          </w:tcPr>
          <w:p w14:paraId="7D34F1AC" w14:textId="4820E502" w:rsidR="00426AE8" w:rsidRPr="002661FD" w:rsidRDefault="00426AE8" w:rsidP="00804CBF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szCs w:val="21"/>
              </w:rPr>
              <w:t>提问</w:t>
            </w:r>
            <w:r w:rsidR="00411825">
              <w:rPr>
                <w:rFonts w:ascii="Times New Roman" w:eastAsia="宋体" w:hAnsi="Times New Roman"/>
                <w:szCs w:val="21"/>
              </w:rPr>
              <w:t>&amp;</w:t>
            </w:r>
            <w:r w:rsidRPr="002661FD">
              <w:rPr>
                <w:rFonts w:ascii="Times New Roman" w:eastAsia="宋体" w:hAnsi="Times New Roman" w:hint="eastAsia"/>
                <w:szCs w:val="21"/>
              </w:rPr>
              <w:t>讨论</w:t>
            </w:r>
            <w:r w:rsidRPr="002661FD">
              <w:rPr>
                <w:rFonts w:ascii="Times New Roman" w:eastAsia="宋体" w:hAnsi="Times New Roman"/>
                <w:szCs w:val="21"/>
              </w:rPr>
              <w:t xml:space="preserve">  </w:t>
            </w:r>
            <w:r w:rsidRPr="002661FD">
              <w:rPr>
                <w:rFonts w:ascii="Times New Roman" w:eastAsia="宋体" w:hAnsi="Times New Roman" w:hint="eastAsia"/>
                <w:szCs w:val="21"/>
              </w:rPr>
              <w:t xml:space="preserve">                                           </w:t>
            </w:r>
            <w:r w:rsidRPr="002661FD">
              <w:rPr>
                <w:rFonts w:ascii="Times New Roman" w:eastAsia="宋体" w:hAnsi="Times New Roman"/>
                <w:szCs w:val="21"/>
              </w:rPr>
              <w:t xml:space="preserve">   </w:t>
            </w:r>
          </w:p>
        </w:tc>
      </w:tr>
      <w:tr w:rsidR="00426AE8" w:rsidRPr="002661FD" w14:paraId="1C41A872" w14:textId="77777777">
        <w:trPr>
          <w:jc w:val="center"/>
        </w:trPr>
        <w:tc>
          <w:tcPr>
            <w:tcW w:w="1696" w:type="dxa"/>
            <w:vAlign w:val="center"/>
          </w:tcPr>
          <w:p w14:paraId="6A18C5D1" w14:textId="3ECEC551" w:rsidR="00426AE8" w:rsidRPr="002661FD" w:rsidRDefault="00426AE8" w:rsidP="00804CBF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18:30</w:t>
            </w:r>
          </w:p>
        </w:tc>
        <w:tc>
          <w:tcPr>
            <w:tcW w:w="6946" w:type="dxa"/>
            <w:vAlign w:val="center"/>
          </w:tcPr>
          <w:p w14:paraId="5369C89A" w14:textId="5CE6646F" w:rsidR="00426AE8" w:rsidRPr="002661FD" w:rsidRDefault="00FD4D62" w:rsidP="00804CBF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秦泗河团体</w:t>
            </w:r>
            <w:r w:rsidR="00426AE8" w:rsidRPr="002661FD">
              <w:rPr>
                <w:rFonts w:ascii="Times New Roman" w:eastAsia="宋体" w:hAnsi="Times New Roman"/>
                <w:szCs w:val="21"/>
              </w:rPr>
              <w:t>与学员共进晚餐</w:t>
            </w:r>
          </w:p>
        </w:tc>
      </w:tr>
    </w:tbl>
    <w:p w14:paraId="675AE503" w14:textId="77777777" w:rsidR="00A70497" w:rsidRPr="002661FD" w:rsidRDefault="00A70497">
      <w:pPr>
        <w:rPr>
          <w:rFonts w:ascii="Times New Roman" w:eastAsia="宋体" w:hAnsi="Times New Roman"/>
        </w:rPr>
      </w:pPr>
    </w:p>
    <w:p w14:paraId="0C29D58D" w14:textId="77777777" w:rsidR="00CC0B4B" w:rsidRPr="002661FD" w:rsidRDefault="00CC0B4B">
      <w:pPr>
        <w:rPr>
          <w:rFonts w:ascii="Times New Roman" w:eastAsia="宋体" w:hAnsi="Times New Roman"/>
        </w:rPr>
      </w:pPr>
    </w:p>
    <w:p w14:paraId="055F3F9E" w14:textId="77777777" w:rsidR="00A70497" w:rsidRPr="002661FD" w:rsidRDefault="00A70497">
      <w:pPr>
        <w:rPr>
          <w:rFonts w:ascii="Times New Roman" w:eastAsia="宋体" w:hAnsi="Times New Roman"/>
        </w:rPr>
      </w:pPr>
    </w:p>
    <w:p w14:paraId="321836D6" w14:textId="77777777" w:rsidR="00A70497" w:rsidRPr="002661FD" w:rsidRDefault="00A70497">
      <w:pPr>
        <w:rPr>
          <w:rFonts w:ascii="Times New Roman" w:eastAsia="宋体" w:hAnsi="Times New Roman"/>
        </w:rPr>
      </w:pP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A70497" w:rsidRPr="002661FD" w14:paraId="25423EC7" w14:textId="77777777">
        <w:trPr>
          <w:jc w:val="center"/>
        </w:trPr>
        <w:tc>
          <w:tcPr>
            <w:tcW w:w="8642" w:type="dxa"/>
            <w:gridSpan w:val="2"/>
            <w:vAlign w:val="center"/>
          </w:tcPr>
          <w:p w14:paraId="65FC908C" w14:textId="6677763A" w:rsidR="00A70497" w:rsidRPr="002661FD" w:rsidRDefault="006F7562" w:rsidP="00913E2D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3</w:t>
            </w: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月</w:t>
            </w:r>
            <w:r w:rsidR="003C1121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17</w:t>
            </w: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日</w:t>
            </w:r>
            <w:r w:rsidR="00927DCD"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（</w:t>
            </w:r>
            <w:r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周</w:t>
            </w:r>
            <w:r w:rsidR="00927DCD" w:rsidRPr="002661FD">
              <w:rPr>
                <w:rStyle w:val="a5"/>
                <w:rFonts w:ascii="Times New Roman" w:eastAsia="宋体" w:hAnsi="Times New Roman" w:hint="eastAsia"/>
                <w:b w:val="0"/>
                <w:color w:val="333333"/>
                <w:sz w:val="24"/>
                <w:szCs w:val="24"/>
              </w:rPr>
              <w:t>日）</w:t>
            </w:r>
          </w:p>
        </w:tc>
      </w:tr>
      <w:tr w:rsidR="00A70497" w:rsidRPr="002661FD" w14:paraId="5C69D1BC" w14:textId="77777777">
        <w:trPr>
          <w:jc w:val="center"/>
        </w:trPr>
        <w:tc>
          <w:tcPr>
            <w:tcW w:w="1696" w:type="dxa"/>
            <w:vAlign w:val="center"/>
          </w:tcPr>
          <w:p w14:paraId="796F0BB1" w14:textId="5C6AF039" w:rsidR="00A70497" w:rsidRPr="002661FD" w:rsidRDefault="00927DCD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8:00—8</w:t>
            </w:r>
            <w:r w:rsidR="00411825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675756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3420765E" w14:textId="45B9CA9B" w:rsidR="00A70497" w:rsidRPr="002661FD" w:rsidRDefault="00675756" w:rsidP="00892B36">
            <w:pPr>
              <w:spacing w:line="360" w:lineRule="auto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培训班学员与授课专家合影</w:t>
            </w:r>
          </w:p>
        </w:tc>
      </w:tr>
      <w:tr w:rsidR="00A70497" w:rsidRPr="002661FD" w14:paraId="41BEEC51" w14:textId="77777777">
        <w:trPr>
          <w:jc w:val="center"/>
        </w:trPr>
        <w:tc>
          <w:tcPr>
            <w:tcW w:w="1696" w:type="dxa"/>
            <w:vAlign w:val="center"/>
          </w:tcPr>
          <w:p w14:paraId="629FEE1D" w14:textId="2F08EDFD" w:rsidR="00A70497" w:rsidRPr="002661FD" w:rsidRDefault="00927DCD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8</w:t>
            </w:r>
            <w:r w:rsidR="00411825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CB0B01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3</w:t>
            </w:r>
            <w:r w:rsidR="00CB0B01" w:rsidRPr="002661FD">
              <w:rPr>
                <w:rFonts w:ascii="Times New Roman" w:eastAsia="宋体" w:hAnsi="Times New Roman"/>
                <w:color w:val="333333"/>
                <w:szCs w:val="21"/>
              </w:rPr>
              <w:t>0--10:</w:t>
            </w:r>
            <w:r w:rsidR="001C37D8"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367DCAB3" w14:textId="77777777" w:rsidR="00FD4D62" w:rsidRPr="002661FD" w:rsidRDefault="00FD4D62" w:rsidP="00FD4D6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</w:pPr>
            <w:r w:rsidRPr="002661FD"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  <w:t>膝关节骨骺损伤畸形</w:t>
            </w:r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-</w:t>
            </w:r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秦泗河重建方法与远期随访</w:t>
            </w:r>
          </w:p>
          <w:p w14:paraId="12D5F34C" w14:textId="77777777" w:rsidR="00FD4D62" w:rsidRPr="002661FD" w:rsidRDefault="00FD4D62" w:rsidP="00FD4D62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</w:pPr>
            <w:r w:rsidRPr="002661FD"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  <w:t>创伤后跟骨缺损牵拉成骨重建</w:t>
            </w:r>
          </w:p>
          <w:p w14:paraId="34E35BEA" w14:textId="77777777" w:rsidR="00FD4D62" w:rsidRPr="002661FD" w:rsidRDefault="00FD4D62" w:rsidP="00FD4D62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</w:pPr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创伤后内踝缺损—牵拉重建与随访结果</w:t>
            </w:r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 xml:space="preserve"> </w:t>
            </w:r>
          </w:p>
          <w:p w14:paraId="54043DAD" w14:textId="1149E76B" w:rsidR="00A70497" w:rsidRPr="002661FD" w:rsidRDefault="00FD4D62" w:rsidP="00FD4D62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</w:pPr>
            <w:proofErr w:type="spellStart"/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Ilizarov</w:t>
            </w:r>
            <w:proofErr w:type="spellEnd"/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技术救生船效应</w:t>
            </w:r>
            <w:proofErr w:type="gramStart"/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—治疗双</w:t>
            </w:r>
            <w:proofErr w:type="gramEnd"/>
            <w:r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下肢复合残缺畸形</w:t>
            </w:r>
            <w:r w:rsidR="00CB0B01"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 xml:space="preserve"> </w:t>
            </w:r>
            <w:r w:rsidR="00197422"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 xml:space="preserve">    </w:t>
            </w:r>
            <w:r w:rsid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 xml:space="preserve">   </w:t>
            </w:r>
            <w:r w:rsidR="00892B36">
              <w:rPr>
                <w:rFonts w:ascii="Times New Roman" w:hAnsi="Times New Roman" w:cs="Times New Roman"/>
                <w:color w:val="333333"/>
                <w:kern w:val="2"/>
                <w:sz w:val="21"/>
                <w:szCs w:val="21"/>
              </w:rPr>
              <w:t xml:space="preserve">   </w:t>
            </w:r>
            <w:r w:rsidR="00892B36">
              <w:rPr>
                <w:rFonts w:ascii="Times New Roman" w:hAnsi="Times New Roman"/>
                <w:color w:val="333333"/>
                <w:kern w:val="2"/>
                <w:szCs w:val="21"/>
              </w:rPr>
              <w:t>&lt;</w:t>
            </w:r>
            <w:r w:rsidR="00197422"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>秦泗河</w:t>
            </w:r>
            <w:r w:rsidR="00892B36">
              <w:rPr>
                <w:rFonts w:ascii="Times New Roman" w:hAnsi="Times New Roman" w:hint="eastAsia"/>
                <w:color w:val="333333"/>
                <w:kern w:val="2"/>
                <w:szCs w:val="21"/>
              </w:rPr>
              <w:t>&gt;</w:t>
            </w:r>
            <w:r w:rsidR="00CB0B01" w:rsidRPr="002661FD">
              <w:rPr>
                <w:rFonts w:ascii="Times New Roman" w:hAnsi="Times New Roman" w:cs="Times New Roman" w:hint="eastAsia"/>
                <w:color w:val="333333"/>
                <w:kern w:val="2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A70497" w:rsidRPr="002661FD" w14:paraId="7E7D02D3" w14:textId="77777777">
        <w:trPr>
          <w:jc w:val="center"/>
        </w:trPr>
        <w:tc>
          <w:tcPr>
            <w:tcW w:w="1696" w:type="dxa"/>
            <w:vAlign w:val="center"/>
          </w:tcPr>
          <w:p w14:paraId="547CB5E4" w14:textId="31019492" w:rsidR="00A70497" w:rsidRPr="002661FD" w:rsidRDefault="00927DCD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1</w:t>
            </w:r>
            <w:r w:rsidR="00CB0B01" w:rsidRPr="002661FD">
              <w:rPr>
                <w:rFonts w:ascii="Times New Roman" w:eastAsia="宋体" w:hAnsi="Times New Roman"/>
                <w:color w:val="333333"/>
                <w:szCs w:val="21"/>
              </w:rPr>
              <w:t>0:</w:t>
            </w:r>
            <w:r w:rsidR="001C37D8" w:rsidRPr="002661FD">
              <w:rPr>
                <w:rFonts w:ascii="Times New Roman" w:eastAsia="宋体" w:hAnsi="Times New Roman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  <w:r w:rsidR="00411825">
              <w:rPr>
                <w:rFonts w:ascii="Times New Roman" w:eastAsia="宋体" w:hAnsi="Times New Roman"/>
                <w:color w:val="333333"/>
                <w:szCs w:val="21"/>
              </w:rPr>
              <w:t>—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11</w:t>
            </w:r>
            <w:r w:rsidR="00411825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675756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</w:t>
            </w:r>
          </w:p>
        </w:tc>
        <w:tc>
          <w:tcPr>
            <w:tcW w:w="6946" w:type="dxa"/>
            <w:vAlign w:val="center"/>
          </w:tcPr>
          <w:p w14:paraId="728C2BC7" w14:textId="77777777" w:rsidR="00FD4D62" w:rsidRPr="002661FD" w:rsidRDefault="00FD4D62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、</w:t>
            </w:r>
            <w:proofErr w:type="spellStart"/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Ilizarov</w:t>
            </w:r>
            <w:proofErr w:type="spellEnd"/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技术在手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—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上肢重建之妙用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秦泗河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              </w:t>
            </w:r>
          </w:p>
          <w:p w14:paraId="06786E6D" w14:textId="2F420D21" w:rsidR="00FD4D62" w:rsidRPr="002661FD" w:rsidRDefault="00FD4D62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2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今日库尔干</w:t>
            </w:r>
            <w:proofErr w:type="spellStart"/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Ilizarov</w:t>
            </w:r>
            <w:proofErr w:type="spellEnd"/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中心的器械和用法及我们的不足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</w:t>
            </w:r>
            <w:r>
              <w:rPr>
                <w:rFonts w:ascii="Times New Roman" w:eastAsia="宋体" w:hAnsi="Times New Roman"/>
                <w:color w:val="333333"/>
                <w:szCs w:val="21"/>
              </w:rPr>
              <w:t>&lt;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朱跃良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&gt;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</w:t>
            </w:r>
            <w:r w:rsidRPr="002661FD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 xml:space="preserve">  </w:t>
            </w:r>
          </w:p>
          <w:p w14:paraId="2322860A" w14:textId="55310C43" w:rsidR="00A70497" w:rsidRPr="002661FD" w:rsidRDefault="00FD4D62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3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、骨髓炎治疗应用</w:t>
            </w:r>
            <w:proofErr w:type="spellStart"/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Ilizarov</w:t>
            </w:r>
            <w:proofErr w:type="spellEnd"/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技术和</w:t>
            </w:r>
            <w:proofErr w:type="spellStart"/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masquelet</w:t>
            </w:r>
            <w:proofErr w:type="spellEnd"/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技术的理论要点和区别</w:t>
            </w:r>
            <w:r w:rsidR="00802C04" w:rsidRPr="002661FD">
              <w:rPr>
                <w:rFonts w:ascii="Times New Roman" w:eastAsia="宋体" w:hAnsi="Times New Roman"/>
                <w:color w:val="333333"/>
                <w:szCs w:val="21"/>
              </w:rPr>
              <w:t xml:space="preserve">                                      </w:t>
            </w:r>
            <w:r w:rsidR="00587EF9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1D2D6F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</w:t>
            </w:r>
            <w:r w:rsidR="00FC63F1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</w:t>
            </w:r>
            <w:r w:rsidR="00587EF9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</w:t>
            </w:r>
            <w:r w:rsidR="001C0F22" w:rsidRPr="002661FD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 xml:space="preserve">  </w:t>
            </w:r>
            <w:r w:rsidR="00927DCD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 xml:space="preserve">                     </w:t>
            </w:r>
          </w:p>
        </w:tc>
      </w:tr>
      <w:tr w:rsidR="00A70497" w:rsidRPr="002661FD" w14:paraId="04B47C65" w14:textId="77777777">
        <w:trPr>
          <w:jc w:val="center"/>
        </w:trPr>
        <w:tc>
          <w:tcPr>
            <w:tcW w:w="1696" w:type="dxa"/>
            <w:vAlign w:val="center"/>
          </w:tcPr>
          <w:p w14:paraId="1CE246A6" w14:textId="7B1C60BA" w:rsidR="00A70497" w:rsidRPr="002661FD" w:rsidRDefault="00CB0B01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11:</w:t>
            </w:r>
            <w:r w:rsidR="00675756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3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0—1</w:t>
            </w:r>
            <w:r w:rsidR="00675756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2</w:t>
            </w:r>
            <w:r w:rsidRPr="002661FD">
              <w:rPr>
                <w:rFonts w:ascii="Times New Roman" w:eastAsia="宋体" w:hAnsi="Times New Roman"/>
                <w:color w:val="333333"/>
                <w:szCs w:val="21"/>
              </w:rPr>
              <w:t>:</w:t>
            </w:r>
            <w:r w:rsidR="00675756"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00</w:t>
            </w:r>
          </w:p>
        </w:tc>
        <w:tc>
          <w:tcPr>
            <w:tcW w:w="6946" w:type="dxa"/>
            <w:vAlign w:val="center"/>
          </w:tcPr>
          <w:p w14:paraId="2FBD1AA8" w14:textId="20B9686E" w:rsidR="00FC63F1" w:rsidRPr="00FD4D62" w:rsidRDefault="00FD4D62" w:rsidP="00FD4D62">
            <w:pPr>
              <w:spacing w:line="360" w:lineRule="auto"/>
              <w:jc w:val="left"/>
              <w:rPr>
                <w:rFonts w:ascii="Times New Roman" w:eastAsia="宋体" w:hAnsi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疑难</w:t>
            </w:r>
            <w:r w:rsidRPr="002661FD">
              <w:rPr>
                <w:rFonts w:ascii="Times New Roman" w:eastAsia="宋体" w:hAnsi="Times New Roman" w:hint="eastAsia"/>
                <w:color w:val="333333"/>
                <w:szCs w:val="21"/>
              </w:rPr>
              <w:t>病例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讨论</w:t>
            </w:r>
          </w:p>
        </w:tc>
      </w:tr>
      <w:tr w:rsidR="00411825" w:rsidRPr="002661FD" w14:paraId="64F428B4" w14:textId="77777777">
        <w:trPr>
          <w:jc w:val="center"/>
        </w:trPr>
        <w:tc>
          <w:tcPr>
            <w:tcW w:w="1696" w:type="dxa"/>
            <w:vAlign w:val="center"/>
          </w:tcPr>
          <w:p w14:paraId="5FAD4901" w14:textId="7CE090A3" w:rsidR="00411825" w:rsidRPr="002661FD" w:rsidRDefault="00411825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411825">
              <w:rPr>
                <w:rFonts w:ascii="Times New Roman" w:eastAsia="宋体" w:hAnsi="Times New Roman"/>
                <w:color w:val="333333"/>
                <w:szCs w:val="21"/>
              </w:rPr>
              <w:t>13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411825">
              <w:rPr>
                <w:rFonts w:ascii="Times New Roman" w:eastAsia="宋体" w:hAnsi="Times New Roman"/>
                <w:color w:val="333333"/>
                <w:szCs w:val="21"/>
              </w:rPr>
              <w:t>30— 14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411825">
              <w:rPr>
                <w:rFonts w:ascii="Times New Roman" w:eastAsia="宋体" w:hAnsi="Times New Roman"/>
                <w:color w:val="333333"/>
                <w:szCs w:val="21"/>
              </w:rPr>
              <w:t>00</w:t>
            </w:r>
          </w:p>
        </w:tc>
        <w:tc>
          <w:tcPr>
            <w:tcW w:w="6946" w:type="dxa"/>
            <w:vAlign w:val="center"/>
          </w:tcPr>
          <w:p w14:paraId="15D69A8F" w14:textId="29AE72F7" w:rsidR="00411825" w:rsidRPr="00411825" w:rsidRDefault="00272E5B" w:rsidP="0041182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</w:pPr>
            <w:r w:rsidRPr="00272E5B"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库尔干</w:t>
            </w:r>
            <w:proofErr w:type="spellStart"/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Ilizarov</w:t>
            </w:r>
            <w:proofErr w:type="spellEnd"/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中心学习介绍</w:t>
            </w:r>
            <w:r w:rsidR="00411825" w:rsidRPr="00411825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朱跃良</w:t>
            </w:r>
            <w:r w:rsidR="00411825" w:rsidRPr="00411825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</w:t>
            </w:r>
          </w:p>
        </w:tc>
      </w:tr>
      <w:tr w:rsidR="00411825" w:rsidRPr="002661FD" w14:paraId="3DEF59CA" w14:textId="77777777">
        <w:trPr>
          <w:jc w:val="center"/>
        </w:trPr>
        <w:tc>
          <w:tcPr>
            <w:tcW w:w="1696" w:type="dxa"/>
            <w:vAlign w:val="center"/>
          </w:tcPr>
          <w:p w14:paraId="150EBEE9" w14:textId="306477C1" w:rsidR="00411825" w:rsidRPr="002661FD" w:rsidRDefault="00411825">
            <w:pPr>
              <w:spacing w:line="360" w:lineRule="auto"/>
              <w:jc w:val="center"/>
              <w:rPr>
                <w:rFonts w:ascii="Times New Roman" w:eastAsia="宋体" w:hAnsi="Times New Roman"/>
                <w:color w:val="333333"/>
                <w:szCs w:val="21"/>
              </w:rPr>
            </w:pPr>
            <w:r w:rsidRPr="00411825">
              <w:rPr>
                <w:rFonts w:ascii="Times New Roman" w:eastAsia="宋体" w:hAnsi="Times New Roman"/>
                <w:color w:val="333333"/>
                <w:szCs w:val="21"/>
              </w:rPr>
              <w:t>14</w:t>
            </w:r>
            <w:r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Pr="00411825">
              <w:rPr>
                <w:rFonts w:ascii="Times New Roman" w:eastAsia="宋体" w:hAnsi="Times New Roman"/>
                <w:color w:val="333333"/>
                <w:szCs w:val="21"/>
              </w:rPr>
              <w:t>00—</w:t>
            </w:r>
            <w:r w:rsidR="00272E5B" w:rsidRPr="00411825">
              <w:rPr>
                <w:rFonts w:ascii="Times New Roman" w:eastAsia="宋体" w:hAnsi="Times New Roman"/>
                <w:color w:val="333333"/>
                <w:szCs w:val="21"/>
              </w:rPr>
              <w:t>16</w:t>
            </w:r>
            <w:r w:rsidR="00272E5B">
              <w:rPr>
                <w:rFonts w:ascii="Times New Roman" w:eastAsia="宋体" w:hAnsi="Times New Roman" w:hint="eastAsia"/>
                <w:color w:val="333333"/>
                <w:szCs w:val="21"/>
              </w:rPr>
              <w:t>:</w:t>
            </w:r>
            <w:r w:rsidR="00272E5B" w:rsidRPr="00411825">
              <w:rPr>
                <w:rFonts w:ascii="Times New Roman" w:eastAsia="宋体" w:hAnsi="Times New Roman"/>
                <w:color w:val="333333"/>
                <w:szCs w:val="21"/>
              </w:rPr>
              <w:t>30</w:t>
            </w:r>
          </w:p>
        </w:tc>
        <w:tc>
          <w:tcPr>
            <w:tcW w:w="6946" w:type="dxa"/>
            <w:vAlign w:val="center"/>
          </w:tcPr>
          <w:p w14:paraId="7517948E" w14:textId="33496ADA" w:rsidR="00272E5B" w:rsidRDefault="00272E5B" w:rsidP="0041182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</w:pPr>
            <w:r w:rsidRPr="00272E5B"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秦泗河手术方法结合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</w:t>
            </w:r>
            <w:proofErr w:type="spellStart"/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Ilizarov</w:t>
            </w:r>
            <w:proofErr w:type="spellEnd"/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技术重建难治性足踝残缺畸形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 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&lt;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秦泗河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&gt;</w:t>
            </w:r>
          </w:p>
          <w:p w14:paraId="658FA96B" w14:textId="5A8D5533" w:rsidR="00272E5B" w:rsidRDefault="00272E5B" w:rsidP="0041182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</w:pPr>
            <w:r w:rsidRPr="00272E5B"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毁损性膝关节畸形保膝重建—秦泗河方法与智慧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           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&lt;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秦泗河</w:t>
            </w:r>
            <w:r w:rsidRPr="00272E5B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&gt;</w:t>
            </w:r>
          </w:p>
          <w:p w14:paraId="71BEC097" w14:textId="39E4063B" w:rsidR="00411825" w:rsidRPr="00411825" w:rsidRDefault="00272E5B" w:rsidP="0041182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</w:pPr>
            <w:r w:rsidRPr="00272E5B"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下肢短缩再生控制延长术后管理、并发症防治策略</w:t>
            </w:r>
            <w:r w:rsidR="00411825" w:rsidRPr="00411825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 </w:t>
            </w:r>
            <w:r w:rsidR="00411825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 xml:space="preserve">    &lt;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刘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铭</w:t>
            </w:r>
            <w:r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 xml:space="preserve"> </w:t>
            </w:r>
            <w:r w:rsidR="00411825" w:rsidRPr="00411825">
              <w:rPr>
                <w:rFonts w:ascii="Times New Roman" w:hAnsi="Times New Roman" w:cstheme="minorBidi"/>
                <w:color w:val="333333"/>
                <w:kern w:val="2"/>
                <w:sz w:val="21"/>
                <w:szCs w:val="21"/>
              </w:rPr>
              <w:t>秦泗河</w:t>
            </w:r>
            <w:r w:rsidR="00411825">
              <w:rPr>
                <w:rFonts w:ascii="Times New Roman" w:hAnsi="Times New Roman" w:cstheme="minorBidi" w:hint="eastAsia"/>
                <w:color w:val="333333"/>
                <w:kern w:val="2"/>
                <w:sz w:val="21"/>
                <w:szCs w:val="21"/>
              </w:rPr>
              <w:t>&gt;</w:t>
            </w:r>
          </w:p>
        </w:tc>
      </w:tr>
    </w:tbl>
    <w:p w14:paraId="495812E1" w14:textId="77777777" w:rsidR="00411825" w:rsidRDefault="00411825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2D569540" w14:textId="5A807ECF" w:rsidR="002661FD" w:rsidRDefault="00927DCD" w:rsidP="00816F55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rFonts w:hint="eastAsia"/>
          <w:b/>
          <w:bCs/>
          <w:color w:val="333333"/>
          <w:sz w:val="28"/>
          <w:szCs w:val="28"/>
        </w:rPr>
        <w:t>温馨提示：</w:t>
      </w:r>
      <w:r>
        <w:rPr>
          <w:rFonts w:hint="eastAsia"/>
          <w:color w:val="333333"/>
        </w:rPr>
        <w:t>培训班日程表，会根据实际情况及学员要求适度调整</w:t>
      </w:r>
    </w:p>
    <w:p w14:paraId="6F099136" w14:textId="77777777" w:rsidR="004016A5" w:rsidRPr="00816F55" w:rsidRDefault="004016A5" w:rsidP="004016A5">
      <w:pPr>
        <w:pStyle w:val="a3"/>
        <w:spacing w:before="0" w:beforeAutospacing="0" w:after="0" w:afterAutospacing="0" w:line="360" w:lineRule="auto"/>
        <w:rPr>
          <w:color w:val="333333"/>
          <w:sz w:val="26"/>
          <w:szCs w:val="26"/>
        </w:rPr>
      </w:pPr>
    </w:p>
    <w:p w14:paraId="7939E296" w14:textId="77F932A1" w:rsidR="00A70497" w:rsidRDefault="00A70497" w:rsidP="004016A5">
      <w:pPr>
        <w:ind w:firstLineChars="1500" w:firstLine="3150"/>
        <w:jc w:val="right"/>
      </w:pPr>
    </w:p>
    <w:sectPr w:rsidR="00A704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0737" w14:textId="77777777" w:rsidR="00BC0D8E" w:rsidRDefault="00BC0D8E" w:rsidP="004016A5">
      <w:r>
        <w:separator/>
      </w:r>
    </w:p>
  </w:endnote>
  <w:endnote w:type="continuationSeparator" w:id="0">
    <w:p w14:paraId="2C88F119" w14:textId="77777777" w:rsidR="00BC0D8E" w:rsidRDefault="00BC0D8E" w:rsidP="0040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0542" w14:textId="77777777" w:rsidR="00BC0D8E" w:rsidRDefault="00BC0D8E" w:rsidP="004016A5">
      <w:r>
        <w:separator/>
      </w:r>
    </w:p>
  </w:footnote>
  <w:footnote w:type="continuationSeparator" w:id="0">
    <w:p w14:paraId="097DD386" w14:textId="77777777" w:rsidR="00BC0D8E" w:rsidRDefault="00BC0D8E" w:rsidP="0040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xYzUzZTA0MDgwNGU4NGQ3NTc0MTE3MTM4YTEzNDAifQ=="/>
    <w:docVar w:name="KSO_WPS_MARK_KEY" w:val="a03ac0fd-619f-4c6d-be1c-9a2d103d513e"/>
  </w:docVars>
  <w:rsids>
    <w:rsidRoot w:val="006F129E"/>
    <w:rsid w:val="000066A4"/>
    <w:rsid w:val="00011EFD"/>
    <w:rsid w:val="000178C3"/>
    <w:rsid w:val="00072E8D"/>
    <w:rsid w:val="000C42FB"/>
    <w:rsid w:val="000E49F5"/>
    <w:rsid w:val="000F17FE"/>
    <w:rsid w:val="00136AD7"/>
    <w:rsid w:val="0015465D"/>
    <w:rsid w:val="001737EC"/>
    <w:rsid w:val="001929E9"/>
    <w:rsid w:val="00197422"/>
    <w:rsid w:val="001C0F22"/>
    <w:rsid w:val="001C37D8"/>
    <w:rsid w:val="001D2D6F"/>
    <w:rsid w:val="001E2B48"/>
    <w:rsid w:val="001F6095"/>
    <w:rsid w:val="002222AD"/>
    <w:rsid w:val="00224BB6"/>
    <w:rsid w:val="002411B1"/>
    <w:rsid w:val="0026615E"/>
    <w:rsid w:val="002661FD"/>
    <w:rsid w:val="0026636A"/>
    <w:rsid w:val="00272E5B"/>
    <w:rsid w:val="00286C69"/>
    <w:rsid w:val="0029533F"/>
    <w:rsid w:val="002B226F"/>
    <w:rsid w:val="002C0016"/>
    <w:rsid w:val="002C7584"/>
    <w:rsid w:val="002D78FA"/>
    <w:rsid w:val="002E4CCF"/>
    <w:rsid w:val="0034091F"/>
    <w:rsid w:val="003569DB"/>
    <w:rsid w:val="0036043A"/>
    <w:rsid w:val="003B0E4A"/>
    <w:rsid w:val="003C1121"/>
    <w:rsid w:val="004016A5"/>
    <w:rsid w:val="00411825"/>
    <w:rsid w:val="00420B53"/>
    <w:rsid w:val="00426AE8"/>
    <w:rsid w:val="00444479"/>
    <w:rsid w:val="0044636D"/>
    <w:rsid w:val="0045778E"/>
    <w:rsid w:val="004679E2"/>
    <w:rsid w:val="00472F93"/>
    <w:rsid w:val="004C1681"/>
    <w:rsid w:val="004E33D5"/>
    <w:rsid w:val="00516388"/>
    <w:rsid w:val="00565260"/>
    <w:rsid w:val="00587EF9"/>
    <w:rsid w:val="005A647A"/>
    <w:rsid w:val="005A6F26"/>
    <w:rsid w:val="005A7D18"/>
    <w:rsid w:val="005C35B2"/>
    <w:rsid w:val="005F3674"/>
    <w:rsid w:val="005F5770"/>
    <w:rsid w:val="00606853"/>
    <w:rsid w:val="0064785D"/>
    <w:rsid w:val="00654D86"/>
    <w:rsid w:val="00675756"/>
    <w:rsid w:val="006B5A06"/>
    <w:rsid w:val="006D7F43"/>
    <w:rsid w:val="006F129E"/>
    <w:rsid w:val="006F7562"/>
    <w:rsid w:val="00702DD8"/>
    <w:rsid w:val="00710FE7"/>
    <w:rsid w:val="00713DBA"/>
    <w:rsid w:val="00725C4C"/>
    <w:rsid w:val="0073469E"/>
    <w:rsid w:val="00790C69"/>
    <w:rsid w:val="007C1593"/>
    <w:rsid w:val="00802C04"/>
    <w:rsid w:val="00804CBF"/>
    <w:rsid w:val="00816F55"/>
    <w:rsid w:val="0085108E"/>
    <w:rsid w:val="00861971"/>
    <w:rsid w:val="00892B36"/>
    <w:rsid w:val="008E2BD0"/>
    <w:rsid w:val="00913E2D"/>
    <w:rsid w:val="00922EF7"/>
    <w:rsid w:val="00926A29"/>
    <w:rsid w:val="00927DCD"/>
    <w:rsid w:val="00933DF1"/>
    <w:rsid w:val="00971D20"/>
    <w:rsid w:val="00974D78"/>
    <w:rsid w:val="00981008"/>
    <w:rsid w:val="00981989"/>
    <w:rsid w:val="00986AAB"/>
    <w:rsid w:val="00993432"/>
    <w:rsid w:val="0099566F"/>
    <w:rsid w:val="009B43B8"/>
    <w:rsid w:val="009B45B8"/>
    <w:rsid w:val="009B633A"/>
    <w:rsid w:val="009E6736"/>
    <w:rsid w:val="009F5DA0"/>
    <w:rsid w:val="00A20F8F"/>
    <w:rsid w:val="00A70497"/>
    <w:rsid w:val="00A811F5"/>
    <w:rsid w:val="00AA02C6"/>
    <w:rsid w:val="00B52FCA"/>
    <w:rsid w:val="00BC0D8E"/>
    <w:rsid w:val="00BC250F"/>
    <w:rsid w:val="00BC4581"/>
    <w:rsid w:val="00C362C7"/>
    <w:rsid w:val="00C40E1F"/>
    <w:rsid w:val="00C92219"/>
    <w:rsid w:val="00CA16B3"/>
    <w:rsid w:val="00CB0B01"/>
    <w:rsid w:val="00CB53E1"/>
    <w:rsid w:val="00CB7090"/>
    <w:rsid w:val="00CB7E41"/>
    <w:rsid w:val="00CC0B4B"/>
    <w:rsid w:val="00CD6AE2"/>
    <w:rsid w:val="00CF7217"/>
    <w:rsid w:val="00D071B8"/>
    <w:rsid w:val="00D65096"/>
    <w:rsid w:val="00D66A2A"/>
    <w:rsid w:val="00D72552"/>
    <w:rsid w:val="00DB6DF0"/>
    <w:rsid w:val="00DD6283"/>
    <w:rsid w:val="00E03AEC"/>
    <w:rsid w:val="00E17E11"/>
    <w:rsid w:val="00E23DB1"/>
    <w:rsid w:val="00E32A02"/>
    <w:rsid w:val="00E37197"/>
    <w:rsid w:val="00E47BD7"/>
    <w:rsid w:val="00E64844"/>
    <w:rsid w:val="00E72FF1"/>
    <w:rsid w:val="00E8614A"/>
    <w:rsid w:val="00EB6B5C"/>
    <w:rsid w:val="00ED40AA"/>
    <w:rsid w:val="00EE6EA2"/>
    <w:rsid w:val="00F152B9"/>
    <w:rsid w:val="00F230FF"/>
    <w:rsid w:val="00F235C7"/>
    <w:rsid w:val="00F6627A"/>
    <w:rsid w:val="00F77025"/>
    <w:rsid w:val="00FC63F1"/>
    <w:rsid w:val="00FD4D62"/>
    <w:rsid w:val="00FE295E"/>
    <w:rsid w:val="1C2344FA"/>
    <w:rsid w:val="7E7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83F4F"/>
  <w15:docId w15:val="{A828502B-57E3-4B77-BA21-5730F941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4016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016A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0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016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峻铭</dc:creator>
  <cp:lastModifiedBy>8618910846886</cp:lastModifiedBy>
  <cp:revision>2</cp:revision>
  <cp:lastPrinted>2023-06-27T01:19:00Z</cp:lastPrinted>
  <dcterms:created xsi:type="dcterms:W3CDTF">2024-02-01T03:41:00Z</dcterms:created>
  <dcterms:modified xsi:type="dcterms:W3CDTF">2024-02-01T03:41:00Z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ECEC1EE858A74D0DA70DA3E5324F373A</vt:lpwstr>
  </property>
</Properties>
</file>